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1" w:rsidRDefault="001B4B21"/>
    <w:p w:rsidR="00510F65" w:rsidRDefault="00510F65" w:rsidP="00510F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Let’s take a journey with Roger and Nancy aboard the Hudson River steamboat </w:t>
      </w:r>
      <w:r>
        <w:rPr>
          <w:sz w:val="28"/>
          <w:szCs w:val="28"/>
        </w:rPr>
        <w:t xml:space="preserve">Alexander Hamilton! </w:t>
      </w:r>
      <w:r>
        <w:rPr>
          <w:i/>
          <w:sz w:val="28"/>
          <w:szCs w:val="28"/>
        </w:rPr>
        <w:t>As you watch the film, see if you can answer the questions below.</w:t>
      </w:r>
    </w:p>
    <w:p w:rsidR="00510F65" w:rsidRDefault="00510F65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1E3D">
        <w:rPr>
          <w:sz w:val="28"/>
          <w:szCs w:val="28"/>
        </w:rPr>
        <w:t>In what city do Roger and Nancy start their trip? Which city are they going to?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Albany to New York City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2. What kind of boat do they see first? (</w:t>
      </w:r>
      <w:proofErr w:type="gramStart"/>
      <w:r>
        <w:rPr>
          <w:sz w:val="28"/>
          <w:szCs w:val="28"/>
        </w:rPr>
        <w:t>hint</w:t>
      </w:r>
      <w:proofErr w:type="gramEnd"/>
      <w:r>
        <w:rPr>
          <w:sz w:val="28"/>
          <w:szCs w:val="28"/>
        </w:rPr>
        <w:t>: it’s not used for people!)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Freight or cargo boat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3. What kind of cargo do tugboats carry?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None – they pull barges which carry cargo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4. The lighthouse they pass is the Esopus Meadows Lighthouse – why is the lighthouse located where it is? 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The water there is very shallow and dangerous for ships</w:t>
      </w:r>
      <w:r>
        <w:rPr>
          <w:b/>
          <w:i/>
          <w:sz w:val="28"/>
          <w:szCs w:val="28"/>
        </w:rPr>
        <w:t>. The lighthouse warns them away.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5. There is another steamboat heading north to Albany – What is its name? 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proofErr w:type="spellStart"/>
      <w:r w:rsidRPr="00D308A8">
        <w:rPr>
          <w:b/>
          <w:i/>
          <w:sz w:val="28"/>
          <w:szCs w:val="28"/>
        </w:rPr>
        <w:t>Hendrick</w:t>
      </w:r>
      <w:proofErr w:type="spellEnd"/>
      <w:r w:rsidRPr="00D308A8">
        <w:rPr>
          <w:b/>
          <w:i/>
          <w:sz w:val="28"/>
          <w:szCs w:val="28"/>
        </w:rPr>
        <w:t xml:space="preserve"> Hudson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6. The high railroad bridge now has a different use – do you know what it is? (</w:t>
      </w:r>
      <w:proofErr w:type="gramStart"/>
      <w:r>
        <w:rPr>
          <w:sz w:val="28"/>
          <w:szCs w:val="28"/>
        </w:rPr>
        <w:t>hint</w:t>
      </w:r>
      <w:proofErr w:type="gramEnd"/>
      <w:r>
        <w:rPr>
          <w:sz w:val="28"/>
          <w:szCs w:val="28"/>
        </w:rPr>
        <w:t>: it’s between Highland and Poughkeepsie)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 xml:space="preserve">The Poughkeepsie Railroad Bridge is now the Walkway </w:t>
      </w:r>
      <w:proofErr w:type="gramStart"/>
      <w:r w:rsidRPr="00D308A8">
        <w:rPr>
          <w:b/>
          <w:i/>
          <w:sz w:val="28"/>
          <w:szCs w:val="28"/>
        </w:rPr>
        <w:t>Over</w:t>
      </w:r>
      <w:proofErr w:type="gramEnd"/>
      <w:r w:rsidRPr="00D308A8">
        <w:rPr>
          <w:b/>
          <w:i/>
          <w:sz w:val="28"/>
          <w:szCs w:val="28"/>
        </w:rPr>
        <w:t xml:space="preserve"> the Hudson</w:t>
      </w: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7. What do ferry boats do? (</w:t>
      </w:r>
      <w:proofErr w:type="gramStart"/>
      <w:r>
        <w:rPr>
          <w:sz w:val="28"/>
          <w:szCs w:val="28"/>
        </w:rPr>
        <w:t>hint</w:t>
      </w:r>
      <w:proofErr w:type="gramEnd"/>
      <w:r>
        <w:rPr>
          <w:sz w:val="28"/>
          <w:szCs w:val="28"/>
        </w:rPr>
        <w:t>: they are used where there are no bridges)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They take people and cars back and forth across the river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8. Who controls whether or not the boat stops or goes?</w:t>
      </w:r>
    </w:p>
    <w:p w:rsidR="00431E3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 xml:space="preserve">The engineer! The Captain can only steer the boat. He needs the engineers to stop, start, and reverse the boat. </w:t>
      </w: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9. Why do you think fire boats need to shoot water so high up in the air? </w:t>
      </w:r>
    </w:p>
    <w:p w:rsidR="00DD412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So they can put out fires on high piers and tall ships like ocean liners and steamboats</w:t>
      </w: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  <w:r>
        <w:rPr>
          <w:sz w:val="28"/>
          <w:szCs w:val="28"/>
        </w:rPr>
        <w:t>10. What cargo from Cuba is being unloaded?</w:t>
      </w:r>
    </w:p>
    <w:p w:rsidR="00DD412D" w:rsidRPr="00D308A8" w:rsidRDefault="00D308A8" w:rsidP="00510F65">
      <w:pPr>
        <w:rPr>
          <w:b/>
          <w:i/>
          <w:sz w:val="28"/>
          <w:szCs w:val="28"/>
        </w:rPr>
      </w:pPr>
      <w:r w:rsidRPr="00D308A8">
        <w:rPr>
          <w:b/>
          <w:i/>
          <w:sz w:val="28"/>
          <w:szCs w:val="28"/>
        </w:rPr>
        <w:t>Sugar</w:t>
      </w: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  <w:r>
        <w:rPr>
          <w:sz w:val="28"/>
          <w:szCs w:val="28"/>
        </w:rPr>
        <w:t>11. What do tugboats help ocean liners do?</w:t>
      </w:r>
    </w:p>
    <w:p w:rsidR="00DD412D" w:rsidRPr="00D308A8" w:rsidRDefault="00D308A8" w:rsidP="00510F65">
      <w:pPr>
        <w:rPr>
          <w:b/>
          <w:i/>
          <w:sz w:val="28"/>
          <w:szCs w:val="28"/>
        </w:rPr>
      </w:pPr>
      <w:bookmarkStart w:id="0" w:name="_GoBack"/>
      <w:r w:rsidRPr="00D308A8">
        <w:rPr>
          <w:b/>
          <w:i/>
          <w:sz w:val="28"/>
          <w:szCs w:val="28"/>
        </w:rPr>
        <w:t>Turn and come in and out of the harbor – they are too big to do it by themselves!</w:t>
      </w:r>
    </w:p>
    <w:bookmarkEnd w:id="0"/>
    <w:p w:rsidR="00DD412D" w:rsidRPr="00510F65" w:rsidRDefault="00DD412D" w:rsidP="00510F65">
      <w:pPr>
        <w:rPr>
          <w:sz w:val="28"/>
          <w:szCs w:val="28"/>
        </w:rPr>
      </w:pPr>
    </w:p>
    <w:p w:rsidR="00510F65" w:rsidRDefault="00510F65"/>
    <w:sectPr w:rsidR="00510F65" w:rsidSect="00D375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60" w:rsidRDefault="00963D60" w:rsidP="00510F65">
      <w:pPr>
        <w:spacing w:after="0" w:line="240" w:lineRule="auto"/>
      </w:pPr>
      <w:r>
        <w:separator/>
      </w:r>
    </w:p>
  </w:endnote>
  <w:endnote w:type="continuationSeparator" w:id="0">
    <w:p w:rsidR="00963D60" w:rsidRDefault="00963D60" w:rsidP="005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60" w:rsidRDefault="00963D60" w:rsidP="00510F65">
      <w:pPr>
        <w:spacing w:after="0" w:line="240" w:lineRule="auto"/>
      </w:pPr>
      <w:r>
        <w:separator/>
      </w:r>
    </w:p>
  </w:footnote>
  <w:footnote w:type="continuationSeparator" w:id="0">
    <w:p w:rsidR="00963D60" w:rsidRDefault="00963D60" w:rsidP="005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5" w:rsidRDefault="00510F65" w:rsidP="00510F65">
    <w:pPr>
      <w:pStyle w:val="Header"/>
      <w:jc w:val="center"/>
      <w:rPr>
        <w:rFonts w:ascii="Book Antiqua" w:hAnsi="Book Antiqua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535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0"/>
        <w:szCs w:val="40"/>
      </w:rPr>
      <w:t>Hudson River Maritime Museum</w:t>
    </w:r>
  </w:p>
  <w:p w:rsidR="00510F65" w:rsidRPr="00510F65" w:rsidRDefault="00510F65" w:rsidP="00510F65">
    <w:pPr>
      <w:pStyle w:val="Header"/>
      <w:jc w:val="center"/>
      <w:rPr>
        <w:rFonts w:ascii="Book Antiqua" w:hAnsi="Book Antiqua"/>
        <w:i/>
        <w:sz w:val="40"/>
        <w:szCs w:val="40"/>
      </w:rPr>
    </w:pPr>
    <w:r w:rsidRPr="00510F65">
      <w:rPr>
        <w:rFonts w:ascii="Book Antiqua" w:hAnsi="Book Antiqua"/>
        <w:i/>
        <w:sz w:val="40"/>
        <w:szCs w:val="40"/>
      </w:rPr>
      <w:t>Pre-Visit Activity: Fun with Boats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5"/>
    <w:rsid w:val="001B4B21"/>
    <w:rsid w:val="00431E3D"/>
    <w:rsid w:val="00510F65"/>
    <w:rsid w:val="00963D60"/>
    <w:rsid w:val="00C07954"/>
    <w:rsid w:val="00CE1367"/>
    <w:rsid w:val="00D308A8"/>
    <w:rsid w:val="00D37572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65"/>
  </w:style>
  <w:style w:type="paragraph" w:styleId="Footer">
    <w:name w:val="footer"/>
    <w:basedOn w:val="Normal"/>
    <w:link w:val="Foot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65"/>
  </w:style>
  <w:style w:type="paragraph" w:styleId="Footer">
    <w:name w:val="footer"/>
    <w:basedOn w:val="Normal"/>
    <w:link w:val="Foot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3</cp:revision>
  <dcterms:created xsi:type="dcterms:W3CDTF">2014-12-22T20:07:00Z</dcterms:created>
  <dcterms:modified xsi:type="dcterms:W3CDTF">2014-12-22T20:10:00Z</dcterms:modified>
</cp:coreProperties>
</file>